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BA" w:rsidRDefault="00F16B21" w:rsidP="00F16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Тематики НИР</w:t>
      </w:r>
      <w:r w:rsidRPr="00D200AC">
        <w:rPr>
          <w:rFonts w:ascii="Times New Roman" w:hAnsi="Times New Roman" w:cs="Times New Roman"/>
          <w:b/>
          <w:sz w:val="28"/>
          <w:szCs w:val="28"/>
        </w:rPr>
        <w:t xml:space="preserve"> преподавателей </w:t>
      </w:r>
    </w:p>
    <w:p w:rsidR="00F16B21" w:rsidRDefault="00F16B21" w:rsidP="00F16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 школы элект</w:t>
      </w:r>
      <w:r w:rsidR="005E4E58">
        <w:rPr>
          <w:rFonts w:ascii="Times New Roman" w:hAnsi="Times New Roman" w:cs="Times New Roman"/>
          <w:b/>
          <w:sz w:val="28"/>
          <w:szCs w:val="28"/>
        </w:rPr>
        <w:t>роники и микросистемной техники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2156"/>
        <w:gridCol w:w="7475"/>
      </w:tblGrid>
      <w:tr w:rsidR="00615A79" w:rsidRPr="00D200AC" w:rsidTr="00615A79">
        <w:trPr>
          <w:cantSplit/>
          <w:trHeight w:val="562"/>
          <w:jc w:val="center"/>
        </w:trPr>
        <w:tc>
          <w:tcPr>
            <w:tcW w:w="0" w:type="auto"/>
            <w:vAlign w:val="center"/>
          </w:tcPr>
          <w:p w:rsidR="00615A79" w:rsidRPr="00D200AC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C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0" w:type="auto"/>
            <w:vAlign w:val="center"/>
          </w:tcPr>
          <w:p w:rsidR="00615A79" w:rsidRPr="008A2C0D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НИР</w:t>
            </w:r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Pr="00D200AC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Станиславович</w:t>
            </w:r>
          </w:p>
        </w:tc>
        <w:tc>
          <w:tcPr>
            <w:tcW w:w="0" w:type="auto"/>
            <w:vAlign w:val="center"/>
          </w:tcPr>
          <w:p w:rsidR="00615A79" w:rsidRPr="00D200AC" w:rsidRDefault="00615A79" w:rsidP="0061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6B21">
              <w:rPr>
                <w:rFonts w:ascii="Times New Roman" w:hAnsi="Times New Roman" w:cs="Times New Roman"/>
                <w:sz w:val="24"/>
                <w:szCs w:val="24"/>
              </w:rPr>
              <w:t>хемы на переключаемых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денсаторах,</w:t>
            </w:r>
            <w:r w:rsidRPr="00F16B21">
              <w:rPr>
                <w:rFonts w:ascii="Times New Roman" w:hAnsi="Times New Roman" w:cs="Times New Roman"/>
                <w:sz w:val="24"/>
                <w:szCs w:val="24"/>
              </w:rPr>
              <w:t xml:space="preserve"> устрой</w:t>
            </w:r>
            <w:proofErr w:type="gramStart"/>
            <w:r w:rsidRPr="00F16B21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16B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16B21">
              <w:rPr>
                <w:rFonts w:ascii="Times New Roman" w:hAnsi="Times New Roman" w:cs="Times New Roman"/>
                <w:sz w:val="24"/>
                <w:szCs w:val="24"/>
              </w:rPr>
              <w:t>ма и обработки сигналов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методы анализа цепей</w:t>
            </w:r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Pr="00D200AC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Дмитрий Валерьевич</w:t>
            </w:r>
          </w:p>
        </w:tc>
        <w:tc>
          <w:tcPr>
            <w:tcW w:w="0" w:type="auto"/>
            <w:vAlign w:val="center"/>
          </w:tcPr>
          <w:p w:rsidR="00615A79" w:rsidRPr="00F16B21" w:rsidRDefault="00615A79" w:rsidP="0061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схемы, а</w:t>
            </w:r>
            <w:r w:rsidRPr="00F16B21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интегральные схемы, </w:t>
            </w:r>
            <w:proofErr w:type="gramStart"/>
            <w:r w:rsidRPr="00F16B21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gramEnd"/>
            <w:r w:rsidRPr="00F1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B21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Pr="00D200AC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Пилипко Михаил Михайлович</w:t>
            </w:r>
          </w:p>
        </w:tc>
        <w:tc>
          <w:tcPr>
            <w:tcW w:w="0" w:type="auto"/>
            <w:vAlign w:val="center"/>
          </w:tcPr>
          <w:p w:rsidR="00615A79" w:rsidRPr="00F16B21" w:rsidRDefault="00615A79" w:rsidP="0061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21">
              <w:rPr>
                <w:rFonts w:ascii="Times New Roman" w:hAnsi="Times New Roman" w:cs="Times New Roman"/>
                <w:sz w:val="24"/>
                <w:szCs w:val="24"/>
              </w:rPr>
              <w:t>Аналого-цифровые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сигма-дельта модуляторы</w:t>
            </w:r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Pr="00D200AC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0" w:type="auto"/>
            <w:vAlign w:val="center"/>
          </w:tcPr>
          <w:p w:rsidR="00615A79" w:rsidRPr="008A2C0D" w:rsidRDefault="00615A79" w:rsidP="00615A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6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Цифро-аналоговые</w:t>
            </w:r>
            <w:proofErr w:type="spellEnd"/>
            <w:r w:rsidRPr="00F16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преобразователи</w:t>
            </w:r>
            <w:proofErr w:type="spellEnd"/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Pr="00D200AC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 Дмитрий Олегович</w:t>
            </w:r>
          </w:p>
        </w:tc>
        <w:tc>
          <w:tcPr>
            <w:tcW w:w="0" w:type="auto"/>
            <w:vAlign w:val="center"/>
          </w:tcPr>
          <w:p w:rsidR="00615A79" w:rsidRPr="00F16B21" w:rsidRDefault="00615A79" w:rsidP="0061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21">
              <w:rPr>
                <w:rFonts w:ascii="Times New Roman" w:hAnsi="Times New Roman" w:cs="Times New Roman"/>
                <w:sz w:val="24"/>
                <w:szCs w:val="24"/>
              </w:rPr>
              <w:t xml:space="preserve">Встраиваемые системы, системы компьютерного зрения, </w:t>
            </w:r>
            <w:proofErr w:type="spellStart"/>
            <w:r w:rsidRPr="00F16B21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F16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B21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F16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</w:t>
            </w:r>
            <w:r w:rsidRPr="00F16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АЦП</w:t>
            </w:r>
            <w:r w:rsidRPr="00F16B21">
              <w:rPr>
                <w:rFonts w:ascii="Times New Roman" w:hAnsi="Times New Roman" w:cs="Times New Roman"/>
                <w:sz w:val="24"/>
                <w:szCs w:val="24"/>
              </w:rPr>
              <w:t>, шифраторы</w:t>
            </w:r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Pr="00D200AC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Пятак Иван Михайлович</w:t>
            </w:r>
          </w:p>
        </w:tc>
        <w:tc>
          <w:tcPr>
            <w:tcW w:w="0" w:type="auto"/>
            <w:vAlign w:val="center"/>
          </w:tcPr>
          <w:p w:rsidR="00615A79" w:rsidRPr="00C902C8" w:rsidRDefault="00615A79" w:rsidP="0061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АЦП конвейерного и параллельного 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C902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C8">
              <w:rPr>
                <w:rFonts w:ascii="Times New Roman" w:hAnsi="Times New Roman" w:cs="Times New Roman"/>
                <w:sz w:val="24"/>
                <w:szCs w:val="24"/>
              </w:rPr>
              <w:t xml:space="preserve">VLSI </w:t>
            </w:r>
            <w:proofErr w:type="spellStart"/>
            <w:r w:rsidRPr="00C902C8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C9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2C8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C902C8">
              <w:rPr>
                <w:rFonts w:ascii="Times New Roman" w:hAnsi="Times New Roman" w:cs="Times New Roman"/>
                <w:sz w:val="24"/>
                <w:szCs w:val="24"/>
              </w:rPr>
              <w:t>, ПЛИС, алгоритмы калибровки АЦП</w:t>
            </w:r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Pr="00D200AC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 Евгений Владимирович</w:t>
            </w:r>
          </w:p>
        </w:tc>
        <w:tc>
          <w:tcPr>
            <w:tcW w:w="0" w:type="auto"/>
            <w:vAlign w:val="center"/>
          </w:tcPr>
          <w:p w:rsidR="00615A79" w:rsidRPr="00A46443" w:rsidRDefault="00615A79" w:rsidP="0061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3">
              <w:rPr>
                <w:rFonts w:ascii="Times New Roman" w:hAnsi="Times New Roman" w:cs="Times New Roman"/>
                <w:sz w:val="24"/>
                <w:szCs w:val="24"/>
              </w:rPr>
              <w:t>Микроэлектронные аналоговые и СВЧ интегральные схемы</w:t>
            </w:r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Pr="00D200AC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Денис Булатович</w:t>
            </w:r>
          </w:p>
        </w:tc>
        <w:tc>
          <w:tcPr>
            <w:tcW w:w="0" w:type="auto"/>
            <w:vAlign w:val="center"/>
          </w:tcPr>
          <w:p w:rsidR="00615A79" w:rsidRPr="00A46443" w:rsidRDefault="00615A79" w:rsidP="0061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3">
              <w:rPr>
                <w:rFonts w:ascii="Times New Roman" w:hAnsi="Times New Roman" w:cs="Times New Roman"/>
                <w:sz w:val="24"/>
                <w:szCs w:val="24"/>
              </w:rPr>
              <w:t>Устройства формирования и преобразования сигналов смешанного типа</w:t>
            </w:r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Pr="00615A79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79">
              <w:rPr>
                <w:rFonts w:ascii="Times New Roman" w:hAnsi="Times New Roman" w:cs="Times New Roman"/>
                <w:sz w:val="24"/>
                <w:szCs w:val="24"/>
              </w:rPr>
              <w:t>Румянцев Иван Александрович</w:t>
            </w:r>
          </w:p>
        </w:tc>
        <w:tc>
          <w:tcPr>
            <w:tcW w:w="0" w:type="auto"/>
            <w:vAlign w:val="center"/>
          </w:tcPr>
          <w:p w:rsidR="00615A79" w:rsidRPr="00615A79" w:rsidRDefault="00615A79" w:rsidP="00C8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79">
              <w:rPr>
                <w:rFonts w:ascii="Times New Roman" w:hAnsi="Times New Roman" w:cs="Times New Roman"/>
                <w:sz w:val="24"/>
                <w:szCs w:val="24"/>
              </w:rPr>
              <w:t>Автоматизация измерений, дистанционные</w:t>
            </w:r>
            <w:r w:rsidR="00C850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85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="00C8505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</w:t>
            </w:r>
            <w:r w:rsidRPr="00615A79">
              <w:rPr>
                <w:rFonts w:ascii="Times New Roman" w:hAnsi="Times New Roman" w:cs="Times New Roman"/>
                <w:sz w:val="24"/>
                <w:szCs w:val="24"/>
              </w:rPr>
              <w:t>, СВЧ схемы</w:t>
            </w:r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Pr="00D200AC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Никита Валерьевич</w:t>
            </w:r>
          </w:p>
        </w:tc>
        <w:tc>
          <w:tcPr>
            <w:tcW w:w="0" w:type="auto"/>
            <w:vAlign w:val="center"/>
          </w:tcPr>
          <w:p w:rsidR="00615A79" w:rsidRPr="00A46443" w:rsidRDefault="00615A79" w:rsidP="0061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3">
              <w:rPr>
                <w:rFonts w:ascii="Times New Roman" w:hAnsi="Times New Roman" w:cs="Times New Roman"/>
                <w:sz w:val="24"/>
                <w:szCs w:val="24"/>
              </w:rPr>
              <w:t>Микроэлектронные фильтры и их компоненты, частотно-избирательные устройства СВЧ</w:t>
            </w:r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Сударь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Тобисович</w:t>
            </w:r>
            <w:proofErr w:type="spellEnd"/>
          </w:p>
        </w:tc>
        <w:tc>
          <w:tcPr>
            <w:tcW w:w="0" w:type="auto"/>
            <w:vAlign w:val="center"/>
          </w:tcPr>
          <w:p w:rsidR="00615A79" w:rsidRPr="002A5CEC" w:rsidRDefault="00615A79" w:rsidP="0061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и диэлектрические свойства органических материалов и </w:t>
            </w:r>
            <w:proofErr w:type="spellStart"/>
            <w:r w:rsidRPr="002A5CEC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  <w:r w:rsidRPr="002A5CEC">
              <w:rPr>
                <w:rFonts w:ascii="Times New Roman" w:hAnsi="Times New Roman" w:cs="Times New Roman"/>
                <w:sz w:val="24"/>
                <w:szCs w:val="24"/>
              </w:rPr>
              <w:t xml:space="preserve"> на их основе; Электрическая прочность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A5CEC">
              <w:rPr>
                <w:rFonts w:ascii="Times New Roman" w:hAnsi="Times New Roman" w:cs="Times New Roman"/>
                <w:sz w:val="24"/>
                <w:szCs w:val="24"/>
              </w:rPr>
              <w:t>ночных полимерных диэлектриков; Математическое моделирование электрического поля в диэлектриках в условиях инжекции и накопления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A5CEC">
              <w:rPr>
                <w:rFonts w:ascii="Times New Roman" w:hAnsi="Times New Roman" w:cs="Times New Roman"/>
                <w:sz w:val="24"/>
                <w:szCs w:val="24"/>
              </w:rPr>
              <w:t>много заряда; Электронные эффекты в функциональных полимерных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A5CEC">
              <w:rPr>
                <w:rFonts w:ascii="Times New Roman" w:hAnsi="Times New Roman" w:cs="Times New Roman"/>
                <w:sz w:val="24"/>
                <w:szCs w:val="24"/>
              </w:rPr>
              <w:t>нках для перспективного применения в электронике и медицине</w:t>
            </w:r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Маратовна</w:t>
            </w:r>
          </w:p>
        </w:tc>
        <w:tc>
          <w:tcPr>
            <w:tcW w:w="0" w:type="auto"/>
            <w:vAlign w:val="center"/>
          </w:tcPr>
          <w:p w:rsidR="00615A79" w:rsidRPr="002A5CEC" w:rsidRDefault="00615A79" w:rsidP="0061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C">
              <w:rPr>
                <w:rFonts w:ascii="Times New Roman" w:hAnsi="Times New Roman" w:cs="Times New Roman"/>
                <w:sz w:val="24"/>
                <w:szCs w:val="24"/>
              </w:rPr>
              <w:t>Электронные эффекты в функциональных полимерных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A5CEC">
              <w:rPr>
                <w:rFonts w:ascii="Times New Roman" w:hAnsi="Times New Roman" w:cs="Times New Roman"/>
                <w:sz w:val="24"/>
                <w:szCs w:val="24"/>
              </w:rPr>
              <w:t>нках для применения в электронике и медицине</w:t>
            </w:r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Вера Владимировна</w:t>
            </w:r>
          </w:p>
        </w:tc>
        <w:tc>
          <w:tcPr>
            <w:tcW w:w="0" w:type="auto"/>
            <w:vAlign w:val="center"/>
          </w:tcPr>
          <w:p w:rsidR="00615A79" w:rsidRPr="002A5CEC" w:rsidRDefault="00615A79" w:rsidP="0061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C">
              <w:rPr>
                <w:rFonts w:ascii="Times New Roman" w:hAnsi="Times New Roman" w:cs="Times New Roman"/>
                <w:sz w:val="24"/>
                <w:szCs w:val="24"/>
              </w:rPr>
              <w:t>Устройства сбора 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ергии на основе МЭМС технологий,</w:t>
            </w:r>
            <w:r w:rsidRPr="002A5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CEC">
              <w:rPr>
                <w:rFonts w:ascii="Times New Roman" w:hAnsi="Times New Roman" w:cs="Times New Roman"/>
                <w:sz w:val="24"/>
                <w:szCs w:val="24"/>
              </w:rPr>
              <w:t>ехнологические особенности построения микроэлектронных и МЭМС устройств</w:t>
            </w:r>
          </w:p>
        </w:tc>
      </w:tr>
      <w:tr w:rsidR="00615A79" w:rsidRPr="00D200AC" w:rsidTr="00615A79">
        <w:trPr>
          <w:cantSplit/>
          <w:jc w:val="center"/>
        </w:trPr>
        <w:tc>
          <w:tcPr>
            <w:tcW w:w="0" w:type="auto"/>
            <w:vAlign w:val="center"/>
          </w:tcPr>
          <w:p w:rsidR="00615A79" w:rsidRDefault="00615A79" w:rsidP="006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0" w:type="auto"/>
            <w:vAlign w:val="center"/>
          </w:tcPr>
          <w:p w:rsidR="00615A79" w:rsidRPr="002A5CEC" w:rsidRDefault="00615A79" w:rsidP="0061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2E">
              <w:rPr>
                <w:rFonts w:ascii="Times New Roman" w:hAnsi="Times New Roman" w:cs="Times New Roman"/>
                <w:sz w:val="24"/>
                <w:szCs w:val="24"/>
              </w:rPr>
              <w:t xml:space="preserve">Поляризационно-оптическая томография остаточных напряжений в градиентных структурах оптоэлектроники и </w:t>
            </w:r>
            <w:proofErr w:type="spellStart"/>
            <w:r w:rsidRPr="0056012E">
              <w:rPr>
                <w:rFonts w:ascii="Times New Roman" w:hAnsi="Times New Roman" w:cs="Times New Roman"/>
                <w:sz w:val="24"/>
                <w:szCs w:val="24"/>
              </w:rPr>
              <w:t>фотоники</w:t>
            </w:r>
            <w:proofErr w:type="spellEnd"/>
            <w:r w:rsidRPr="0056012E">
              <w:rPr>
                <w:rFonts w:ascii="Times New Roman" w:hAnsi="Times New Roman" w:cs="Times New Roman"/>
                <w:sz w:val="24"/>
                <w:szCs w:val="24"/>
              </w:rPr>
              <w:t>, телекоммуникационных и лазерных систем на основе неорганических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6012E">
              <w:rPr>
                <w:rFonts w:ascii="Times New Roman" w:hAnsi="Times New Roman" w:cs="Times New Roman"/>
                <w:sz w:val="24"/>
                <w:szCs w:val="24"/>
              </w:rPr>
              <w:t xml:space="preserve">кол, монокристаллов и полимеров. Задачи упрочнения, </w:t>
            </w:r>
            <w:proofErr w:type="gramStart"/>
            <w:r w:rsidRPr="0056012E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экспресс-диагностики</w:t>
            </w:r>
            <w:proofErr w:type="gramEnd"/>
            <w:r w:rsidRPr="0056012E">
              <w:rPr>
                <w:rFonts w:ascii="Times New Roman" w:hAnsi="Times New Roman" w:cs="Times New Roman"/>
                <w:sz w:val="24"/>
                <w:szCs w:val="24"/>
              </w:rPr>
              <w:t xml:space="preserve"> и моделирования напряжённого состояния в </w:t>
            </w:r>
            <w:proofErr w:type="spellStart"/>
            <w:r w:rsidRPr="0056012E">
              <w:rPr>
                <w:rFonts w:ascii="Times New Roman" w:hAnsi="Times New Roman" w:cs="Times New Roman"/>
                <w:sz w:val="24"/>
                <w:szCs w:val="24"/>
              </w:rPr>
              <w:t>граданах</w:t>
            </w:r>
            <w:proofErr w:type="spellEnd"/>
            <w:r w:rsidRPr="0056012E">
              <w:rPr>
                <w:rFonts w:ascii="Times New Roman" w:hAnsi="Times New Roman" w:cs="Times New Roman"/>
                <w:sz w:val="24"/>
                <w:szCs w:val="24"/>
              </w:rPr>
              <w:t xml:space="preserve">, волоконных </w:t>
            </w:r>
            <w:proofErr w:type="spellStart"/>
            <w:r w:rsidRPr="0056012E">
              <w:rPr>
                <w:rFonts w:ascii="Times New Roman" w:hAnsi="Times New Roman" w:cs="Times New Roman"/>
                <w:sz w:val="24"/>
                <w:szCs w:val="24"/>
              </w:rPr>
              <w:t>световодах</w:t>
            </w:r>
            <w:proofErr w:type="spellEnd"/>
            <w:r w:rsidRPr="0056012E">
              <w:rPr>
                <w:rFonts w:ascii="Times New Roman" w:hAnsi="Times New Roman" w:cs="Times New Roman"/>
                <w:sz w:val="24"/>
                <w:szCs w:val="24"/>
              </w:rPr>
              <w:t xml:space="preserve"> и активных элементах твердотельных лазеров. </w:t>
            </w:r>
            <w:proofErr w:type="spellStart"/>
            <w:r w:rsidRPr="0056012E">
              <w:rPr>
                <w:rFonts w:ascii="Times New Roman" w:hAnsi="Times New Roman" w:cs="Times New Roman"/>
                <w:sz w:val="24"/>
                <w:szCs w:val="24"/>
              </w:rPr>
              <w:t>Термофизические</w:t>
            </w:r>
            <w:proofErr w:type="spellEnd"/>
            <w:r w:rsidRPr="0056012E">
              <w:rPr>
                <w:rFonts w:ascii="Times New Roman" w:hAnsi="Times New Roman" w:cs="Times New Roman"/>
                <w:sz w:val="24"/>
                <w:szCs w:val="24"/>
              </w:rPr>
              <w:t>, релаксационные и упруго-оптические свойства неорганических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6012E">
              <w:rPr>
                <w:rFonts w:ascii="Times New Roman" w:hAnsi="Times New Roman" w:cs="Times New Roman"/>
                <w:sz w:val="24"/>
                <w:szCs w:val="24"/>
              </w:rPr>
              <w:t>кол, перспективных для получения градиентных элементов в нетоксичном процессе.</w:t>
            </w:r>
          </w:p>
        </w:tc>
      </w:tr>
    </w:tbl>
    <w:p w:rsidR="00D200AC" w:rsidRPr="00481801" w:rsidRDefault="00D200AC" w:rsidP="002663FE">
      <w:pPr>
        <w:rPr>
          <w:rFonts w:ascii="Times New Roman" w:hAnsi="Times New Roman" w:cs="Times New Roman"/>
          <w:sz w:val="2"/>
          <w:szCs w:val="2"/>
        </w:rPr>
      </w:pPr>
    </w:p>
    <w:sectPr w:rsidR="00D200AC" w:rsidRPr="00481801" w:rsidSect="00D200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3B"/>
    <w:rsid w:val="00051A8C"/>
    <w:rsid w:val="000A2FA9"/>
    <w:rsid w:val="000B3671"/>
    <w:rsid w:val="001E1BC3"/>
    <w:rsid w:val="002663FE"/>
    <w:rsid w:val="002A5CEC"/>
    <w:rsid w:val="002F3AE5"/>
    <w:rsid w:val="003031ED"/>
    <w:rsid w:val="003705AA"/>
    <w:rsid w:val="003F4A9A"/>
    <w:rsid w:val="00415EBA"/>
    <w:rsid w:val="00481801"/>
    <w:rsid w:val="00486ACF"/>
    <w:rsid w:val="0056012E"/>
    <w:rsid w:val="00592E7F"/>
    <w:rsid w:val="005E4E58"/>
    <w:rsid w:val="0061588C"/>
    <w:rsid w:val="00615A79"/>
    <w:rsid w:val="0061639D"/>
    <w:rsid w:val="0068761F"/>
    <w:rsid w:val="006A262F"/>
    <w:rsid w:val="006C2E3B"/>
    <w:rsid w:val="006F6BE4"/>
    <w:rsid w:val="00715E08"/>
    <w:rsid w:val="0072237F"/>
    <w:rsid w:val="008A2C0D"/>
    <w:rsid w:val="008E731C"/>
    <w:rsid w:val="00905E6A"/>
    <w:rsid w:val="00923C94"/>
    <w:rsid w:val="00931953"/>
    <w:rsid w:val="0098195C"/>
    <w:rsid w:val="00A168D6"/>
    <w:rsid w:val="00A46443"/>
    <w:rsid w:val="00A47F93"/>
    <w:rsid w:val="00A565B6"/>
    <w:rsid w:val="00A565CF"/>
    <w:rsid w:val="00AB2821"/>
    <w:rsid w:val="00AF2850"/>
    <w:rsid w:val="00C004A3"/>
    <w:rsid w:val="00C06443"/>
    <w:rsid w:val="00C8505D"/>
    <w:rsid w:val="00C902C8"/>
    <w:rsid w:val="00CE6A21"/>
    <w:rsid w:val="00D200AC"/>
    <w:rsid w:val="00E3072E"/>
    <w:rsid w:val="00E454A5"/>
    <w:rsid w:val="00F16B21"/>
    <w:rsid w:val="00F476DF"/>
    <w:rsid w:val="00F6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pilipko_mm</dc:creator>
  <cp:lastModifiedBy>RIA</cp:lastModifiedBy>
  <cp:revision>4</cp:revision>
  <dcterms:created xsi:type="dcterms:W3CDTF">2021-10-29T12:22:00Z</dcterms:created>
  <dcterms:modified xsi:type="dcterms:W3CDTF">2022-05-16T08:00:00Z</dcterms:modified>
</cp:coreProperties>
</file>